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sz w:val="40"/>
          <w:szCs w:val="40"/>
        </w:rPr>
        <w:t>PRE-GRADUATION DAY PROCEDURES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MIAMI BEACH SENIOR HIGH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sz w:val="28"/>
          <w:szCs w:val="28"/>
        </w:rPr>
        <w:t>June 2, 2017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9D1EEC">
        <w:rPr>
          <w:rFonts w:ascii="Arial" w:eastAsia="Times New Roman" w:hAnsi="Arial" w:cs="Arial"/>
          <w:b/>
          <w:bCs/>
          <w:color w:val="000000"/>
          <w:sz w:val="28"/>
          <w:szCs w:val="28"/>
        </w:rPr>
        <w:t>Watsco</w:t>
      </w:r>
      <w:proofErr w:type="spellEnd"/>
      <w:r w:rsidRPr="009D1E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Center at the University of Miami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Address: </w:t>
      </w:r>
      <w:r w:rsidRPr="009D1E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1245 </w:t>
      </w:r>
      <w:proofErr w:type="spellStart"/>
      <w:r w:rsidRPr="009D1E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Dauer</w:t>
      </w:r>
      <w:proofErr w:type="spellEnd"/>
      <w:r w:rsidRPr="009D1E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E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Dr</w:t>
      </w:r>
      <w:proofErr w:type="spellEnd"/>
      <w:r w:rsidRPr="009D1E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Coral Gables, FL 33146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Arrival Time:  7:00 am                                      Location: Fieldhouse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sz w:val="28"/>
          <w:szCs w:val="28"/>
        </w:rPr>
        <w:t>Ceremony Start Time: 9:00 am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Graduation Tickets: </w:t>
      </w:r>
      <w:r w:rsidRPr="009D1EEC">
        <w:rPr>
          <w:rFonts w:ascii="Arial" w:eastAsia="Times New Roman" w:hAnsi="Arial" w:cs="Arial"/>
          <w:color w:val="000000"/>
        </w:rPr>
        <w:t>Each graduate will receive </w:t>
      </w:r>
      <w:r w:rsidRPr="009D1EEC">
        <w:rPr>
          <w:rFonts w:ascii="Arial" w:eastAsia="Times New Roman" w:hAnsi="Arial" w:cs="Arial"/>
          <w:color w:val="000000"/>
          <w:u w:val="single"/>
        </w:rPr>
        <w:t>6 tickets</w:t>
      </w:r>
      <w:r w:rsidRPr="009D1EEC">
        <w:rPr>
          <w:rFonts w:ascii="Arial" w:eastAsia="Times New Roman" w:hAnsi="Arial" w:cs="Arial"/>
          <w:color w:val="000000"/>
        </w:rPr>
        <w:t>.  Each person attending (not including the graduate) MUST have a ticket, including children.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Cap &amp; Gown</w:t>
      </w:r>
      <w:r w:rsidRPr="009D1EEC">
        <w:rPr>
          <w:rFonts w:ascii="Arial" w:eastAsia="Times New Roman" w:hAnsi="Arial" w:cs="Arial"/>
          <w:color w:val="000000"/>
        </w:rPr>
        <w:t>: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ind w:hanging="108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 w:cs="Calibri"/>
          <w:color w:val="000000"/>
        </w:rPr>
        <w:t></w:t>
      </w:r>
      <w:r w:rsidRPr="009D1EEC">
        <w:rPr>
          <w:rFonts w:ascii="Arial" w:eastAsia="Times New Roman" w:hAnsi="Arial" w:cs="Arial"/>
          <w:color w:val="000000"/>
        </w:rPr>
        <w:t>Try it on at home.  Make sure it fits and zipper works. </w:t>
      </w:r>
    </w:p>
    <w:p w:rsidR="009D1EEC" w:rsidRPr="009D1EEC" w:rsidRDefault="009D1EEC" w:rsidP="009D1EEC">
      <w:pPr>
        <w:spacing w:after="0" w:line="240" w:lineRule="auto"/>
        <w:ind w:hanging="108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 w:cs="Calibri"/>
          <w:color w:val="000000"/>
        </w:rPr>
        <w:t></w:t>
      </w:r>
      <w:r w:rsidRPr="009D1EEC">
        <w:rPr>
          <w:rFonts w:ascii="Arial" w:eastAsia="Times New Roman" w:hAnsi="Arial" w:cs="Arial"/>
          <w:color w:val="000000"/>
        </w:rPr>
        <w:t>Hang up the gown to smooth out wrinkles.</w:t>
      </w:r>
    </w:p>
    <w:p w:rsidR="009D1EEC" w:rsidRPr="009D1EEC" w:rsidRDefault="009D1EEC" w:rsidP="009D1EEC">
      <w:pPr>
        <w:spacing w:after="0" w:line="240" w:lineRule="auto"/>
        <w:ind w:hanging="108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 w:cs="Calibri"/>
          <w:color w:val="000000"/>
        </w:rPr>
        <w:t></w:t>
      </w:r>
      <w:r w:rsidRPr="009D1EEC">
        <w:rPr>
          <w:rFonts w:ascii="Arial" w:eastAsia="Times New Roman" w:hAnsi="Arial" w:cs="Arial"/>
          <w:color w:val="000000"/>
        </w:rPr>
        <w:t>Do NOT iron the gown, </w:t>
      </w:r>
      <w:r w:rsidRPr="009D1EEC">
        <w:rPr>
          <w:rFonts w:ascii="Arial" w:eastAsia="Times New Roman" w:hAnsi="Arial" w:cs="Arial"/>
          <w:b/>
          <w:bCs/>
          <w:color w:val="000000"/>
        </w:rPr>
        <w:t>use a steamer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Dress Code (underneath the gown)</w:t>
      </w:r>
      <w:r w:rsidRPr="009D1EEC">
        <w:rPr>
          <w:rFonts w:ascii="Arial" w:eastAsia="Times New Roman" w:hAnsi="Arial" w:cs="Arial"/>
          <w:color w:val="000000"/>
        </w:rPr>
        <w:t>: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MALES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EEC" w:rsidRPr="009D1EEC" w:rsidRDefault="009D1EEC" w:rsidP="009D1EE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Dress Pants (dark color)</w:t>
      </w:r>
    </w:p>
    <w:p w:rsidR="009D1EEC" w:rsidRPr="009D1EEC" w:rsidRDefault="009D1EEC" w:rsidP="009D1EE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White or light colored dress shirt </w:t>
      </w:r>
      <w:r w:rsidRPr="009D1EEC">
        <w:rPr>
          <w:rFonts w:ascii="Arial" w:eastAsia="Times New Roman" w:hAnsi="Arial" w:cs="Arial"/>
          <w:color w:val="000000"/>
          <w:u w:val="single"/>
        </w:rPr>
        <w:t>must have a collar</w:t>
      </w:r>
    </w:p>
    <w:p w:rsidR="009D1EEC" w:rsidRPr="009D1EEC" w:rsidRDefault="009D1EEC" w:rsidP="009D1EE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Tie</w:t>
      </w:r>
    </w:p>
    <w:p w:rsidR="009D1EEC" w:rsidRPr="009D1EEC" w:rsidRDefault="009D1EEC" w:rsidP="009D1EE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Dress Shoes</w:t>
      </w:r>
    </w:p>
    <w:p w:rsidR="009D1EEC" w:rsidRPr="009D1EEC" w:rsidRDefault="009D1EEC" w:rsidP="009D1EE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NO jeans, shorts, sneakers, sandals, or any other garment considered to be casual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FEMALES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Dress Slacks, Dress/ Skirt and Blouse (light colored recommended)</w:t>
      </w:r>
    </w:p>
    <w:p w:rsidR="009D1EEC" w:rsidRPr="009D1EEC" w:rsidRDefault="009D1EEC" w:rsidP="009D1EEC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Dress pants, dress shirt / blouse</w:t>
      </w:r>
    </w:p>
    <w:p w:rsidR="009D1EEC" w:rsidRPr="009D1EEC" w:rsidRDefault="009D1EEC" w:rsidP="009D1EEC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Dress shoes or dress sandals; keep in mind that you are walking</w:t>
      </w:r>
    </w:p>
    <w:p w:rsidR="009D1EEC" w:rsidRPr="009D1EEC" w:rsidRDefault="009D1EEC" w:rsidP="009D1EEC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NO midriffs, jeans, shorts, sneakers, flip flops or any other garment considered to be casual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u w:val="single"/>
        </w:rPr>
        <w:t>IMPORTANT!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Gowns will be returned….  Diplomas will be issued once you have returned your gown.  A diploma will not be issued if your gown is not returned.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DO NOT ALTER YOUR CAP AND/OR GOWN IN ANY WAY (No messages, pictures or drawings on the cap or gown).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i/>
          <w:iCs/>
          <w:color w:val="000000"/>
        </w:rPr>
        <w:t>DOING SO WILL RESULT IN YOUR REMOVAL FROM THE GRADUATION PROCESSIONAL</w:t>
      </w:r>
      <w:r w:rsidRPr="009D1EEC">
        <w:rPr>
          <w:rFonts w:ascii="Arial" w:eastAsia="Times New Roman" w:hAnsi="Arial" w:cs="Arial"/>
          <w:b/>
          <w:bCs/>
          <w:color w:val="000000"/>
        </w:rPr>
        <w:t>.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</w:rPr>
        <w:t>DURING THE PROCESSIONAL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color w:val="000000"/>
          <w:u w:val="single"/>
        </w:rPr>
        <w:t>GRADUATES MAY NOT WALK WITH THE FOLLOWING ITEMS</w:t>
      </w:r>
      <w:r w:rsidRPr="009D1EEC">
        <w:rPr>
          <w:rFonts w:ascii="Arial" w:eastAsia="Times New Roman" w:hAnsi="Arial" w:cs="Arial"/>
          <w:color w:val="000000"/>
        </w:rPr>
        <w:t>:</w:t>
      </w:r>
    </w:p>
    <w:p w:rsidR="009D1EEC" w:rsidRPr="009D1EEC" w:rsidRDefault="009D1EEC" w:rsidP="009D1EE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Times New Roman" w:eastAsia="Times New Roman" w:hAnsi="Times New Roman" w:cs="Times New Roman"/>
          <w:color w:val="000000"/>
        </w:rPr>
        <w:t>–         </w:t>
      </w:r>
      <w:r w:rsidRPr="009D1EEC">
        <w:rPr>
          <w:rFonts w:ascii="Arial" w:eastAsia="Times New Roman" w:hAnsi="Arial" w:cs="Arial"/>
          <w:i/>
          <w:iCs/>
          <w:color w:val="000000"/>
        </w:rPr>
        <w:t>CAMERAS</w:t>
      </w:r>
    </w:p>
    <w:p w:rsidR="009D1EEC" w:rsidRPr="009D1EEC" w:rsidRDefault="009D1EEC" w:rsidP="009D1EEC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Times New Roman" w:eastAsia="Times New Roman" w:hAnsi="Times New Roman" w:cs="Times New Roman"/>
          <w:color w:val="000000"/>
        </w:rPr>
        <w:t>–         </w:t>
      </w:r>
      <w:r w:rsidRPr="009D1EEC">
        <w:rPr>
          <w:rFonts w:ascii="Arial" w:eastAsia="Times New Roman" w:hAnsi="Arial" w:cs="Arial"/>
          <w:i/>
          <w:iCs/>
          <w:color w:val="000000"/>
        </w:rPr>
        <w:t>CELL PHONES</w:t>
      </w:r>
    </w:p>
    <w:p w:rsidR="009D1EEC" w:rsidRPr="009D1EEC" w:rsidRDefault="009D1EEC" w:rsidP="009D1EEC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Times New Roman" w:eastAsia="Times New Roman" w:hAnsi="Times New Roman" w:cs="Times New Roman"/>
          <w:color w:val="000000"/>
        </w:rPr>
        <w:t>–         </w:t>
      </w:r>
      <w:r w:rsidRPr="009D1EEC">
        <w:rPr>
          <w:rFonts w:ascii="Arial" w:eastAsia="Times New Roman" w:hAnsi="Arial" w:cs="Arial"/>
          <w:i/>
          <w:iCs/>
          <w:color w:val="000000"/>
        </w:rPr>
        <w:t>IPODS/MP3 PLAYERS (ETC)</w:t>
      </w:r>
    </w:p>
    <w:p w:rsidR="009D1EEC" w:rsidRPr="009D1EEC" w:rsidRDefault="009D1EEC" w:rsidP="009D1EEC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Times New Roman" w:eastAsia="Times New Roman" w:hAnsi="Times New Roman" w:cs="Times New Roman"/>
          <w:color w:val="000000"/>
        </w:rPr>
        <w:t>–         </w:t>
      </w:r>
      <w:r w:rsidRPr="009D1EEC">
        <w:rPr>
          <w:rFonts w:ascii="Arial" w:eastAsia="Times New Roman" w:hAnsi="Arial" w:cs="Arial"/>
          <w:i/>
          <w:iCs/>
          <w:color w:val="000000"/>
        </w:rPr>
        <w:t>PURSES</w:t>
      </w:r>
    </w:p>
    <w:p w:rsidR="009D1EEC" w:rsidRPr="009D1EEC" w:rsidRDefault="009D1EEC" w:rsidP="009D1EEC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Times New Roman" w:eastAsia="Times New Roman" w:hAnsi="Times New Roman" w:cs="Times New Roman"/>
          <w:color w:val="000000"/>
        </w:rPr>
        <w:t>–         </w:t>
      </w:r>
      <w:r w:rsidRPr="009D1EEC">
        <w:rPr>
          <w:rFonts w:ascii="Arial" w:eastAsia="Times New Roman" w:hAnsi="Arial" w:cs="Arial"/>
          <w:i/>
          <w:iCs/>
          <w:color w:val="000000"/>
        </w:rPr>
        <w:t>ELECTRONIC DEVICES OF ANY KIND</w:t>
      </w:r>
    </w:p>
    <w:p w:rsidR="009D1EEC" w:rsidRPr="009D1EEC" w:rsidRDefault="009D1EEC" w:rsidP="009D1EEC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Times New Roman" w:eastAsia="Times New Roman" w:hAnsi="Times New Roman" w:cs="Times New Roman"/>
          <w:color w:val="000000"/>
        </w:rPr>
        <w:t>–         </w:t>
      </w:r>
      <w:r w:rsidRPr="009D1EEC">
        <w:rPr>
          <w:rFonts w:ascii="Arial" w:eastAsia="Times New Roman" w:hAnsi="Arial" w:cs="Arial"/>
          <w:i/>
          <w:iCs/>
          <w:color w:val="000000"/>
        </w:rPr>
        <w:t>SHOES IN HAND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i/>
          <w:iCs/>
          <w:color w:val="000000"/>
        </w:rPr>
        <w:t>Graduation Ceremony is a dignified event marking a rite of passage.  Miami Beach Senior High students, their families and guests are to treat it as such, and conduct themselves in a manner befitting the ceremony.  Students and/or guests are not to bring any items that will distract from the ceremony.  Students and guests, who do not adhere to this request, will be removed from the premises.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9D1EEC">
        <w:rPr>
          <w:rFonts w:ascii="Arial" w:eastAsia="Times New Roman" w:hAnsi="Arial" w:cs="Arial"/>
          <w:b/>
          <w:bCs/>
          <w:i/>
          <w:iCs/>
          <w:color w:val="000000"/>
        </w:rPr>
        <w:t>The Pavia and Merrick garages will provide free parking for attendees.</w:t>
      </w:r>
    </w:p>
    <w:p w:rsidR="009D1EEC" w:rsidRDefault="009D1EEC" w:rsidP="009D1EE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9D1EEC" w:rsidRPr="009D1EEC" w:rsidRDefault="009D1EEC" w:rsidP="009D1EEC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bookmarkStart w:id="0" w:name="_GoBack"/>
      <w:r>
        <w:rPr>
          <w:rFonts w:ascii="Segoe UI" w:eastAsia="Times New Roman" w:hAnsi="Segoe UI" w:cs="Segoe UI"/>
          <w:noProof/>
          <w:color w:val="000000"/>
          <w:sz w:val="27"/>
          <w:szCs w:val="27"/>
        </w:rPr>
        <w:drawing>
          <wp:inline distT="0" distB="0" distL="0" distR="0">
            <wp:extent cx="5943600" cy="3392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07D8" w:rsidRDefault="003507D8"/>
    <w:sectPr w:rsidR="0035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BD8"/>
    <w:multiLevelType w:val="multilevel"/>
    <w:tmpl w:val="2EA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241B2"/>
    <w:multiLevelType w:val="multilevel"/>
    <w:tmpl w:val="22B8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85E29"/>
    <w:multiLevelType w:val="multilevel"/>
    <w:tmpl w:val="2E7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72557"/>
    <w:multiLevelType w:val="multilevel"/>
    <w:tmpl w:val="7BD6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C"/>
    <w:rsid w:val="003507D8"/>
    <w:rsid w:val="009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AF4B"/>
  <w15:chartTrackingRefBased/>
  <w15:docId w15:val="{50D3813B-A974-43C4-B19B-3F2724CF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2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Ellis</dc:creator>
  <cp:keywords/>
  <dc:description/>
  <cp:lastModifiedBy>Robert Ellis</cp:lastModifiedBy>
  <cp:revision>1</cp:revision>
  <dcterms:created xsi:type="dcterms:W3CDTF">2017-04-22T18:37:00Z</dcterms:created>
  <dcterms:modified xsi:type="dcterms:W3CDTF">2017-04-22T18:40:00Z</dcterms:modified>
</cp:coreProperties>
</file>